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tabs>
          <w:tab w:val="left" w:pos="5706"/>
        </w:tabs>
        <w:shd w:val="clear" w:color="auto" w:fill="7F7F7F" w:themeFill="text1" w:themeFillTint="80"/>
        <w:rPr>
          <w:sz w:val="36.0"/>
          <w:szCs w:val="36.0"/>
          <w:rFonts w:ascii="Cambria" w:cs="Calibri"/>
          <w:shd w:val="clear" w:color="auto" w:fill="FFFFFF" w:themeFill="background1"/>
        </w:rPr>
      </w:pPr>
      <w:r>
        <w:rPr>
          <w:b w:val="1"/>
          <w:sz w:val="36.0"/>
          <w:szCs w:val="36.0"/>
          <w:rFonts w:ascii="Cambria" w:cs="Calibri"/>
          <w:lang w:bidi="ar-sa"/>
          <w:shd w:val="clear" w:color="auto" w:fill="7F7F7F" w:themeFill="text1" w:themeFillTint="80"/>
        </w:rPr>
        <w:t>RESUME</w:t>
      </w:r>
    </w:p>
    <w:tbl>
      <w:tblPr>
        <w:tblStyle w:val="TableGrid"/>
        <w:tblW w:w="0" w:type="auto"/>
        <w:tblInd w:w="738" w:type="dxa"/>
        <w:tblBorders>
          <w:top w:val="threeDEngrave" w:sz="24" w:space="0" w:color="auto"/>
          <w:bottom w:val="threeDEngrave" w:sz="24" w:space="0" w:color="auto"/>
          <w:left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/>
        <w:tblLook w:val="4A0"/>
      </w:tblPr>
      <w:tblGrid>
        <w:gridCol w:w="6120"/>
        <w:gridCol w:w="1980"/>
      </w:tblGrid>
      <w:tr>
        <w:trPr>
          <w:trHeight w:val="2346"/>
        </w:trPr>
        <w:tc>
          <w:tcPr>
            <w:tcW w:w="6120" w:type="dxa"/>
            <w:tcBorders/>
            <w:vAlign w:val="top"/>
          </w:tcPr>
          <w:p>
            <w:pPr>
              <w:pStyle w:val="NoSpacing"/>
              <w:rPr>
                <w:szCs w:val="28.0"/>
                <w:rFonts w:ascii="Carlito" w:cs="Calibri"/>
              </w:rPr>
            </w:pPr>
          </w:p>
          <w:p>
            <w:pPr>
              <w:pStyle w:val="NoSpacing"/>
              <w:rPr>
                <w:b w:val="1"/>
                <w:sz w:val="24.0"/>
                <w:szCs w:val="24.0"/>
                <w:rFonts w:ascii="Cambria" w:cs="Calibri"/>
              </w:rPr>
            </w:pPr>
            <w:r>
              <w:rPr>
                <w:b w:val="1"/>
                <w:sz w:val="24.0"/>
                <w:szCs w:val="24.0"/>
                <w:rFonts w:ascii="Cambria" w:cs="Calibri"/>
                <w:lang w:bidi="ar-sa"/>
              </w:rPr>
              <w:t>G.M.KEZIAH</w:t>
            </w:r>
          </w:p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10-75/10-193 CHENKARAVILLAI</w:t>
            </w:r>
          </w:p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NEYYOOR POST</w:t>
            </w:r>
          </w:p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KANYAKUMARI DISTRICT 629802</w:t>
            </w:r>
          </w:p>
          <w:p>
            <w:pPr>
              <w:pStyle w:val="NoSpacing"/>
              <w:rPr>
                <w:szCs w:val="28.0"/>
                <w:rFonts w:ascii="Carlito" w:cs="Calibri"/>
              </w:rPr>
            </w:pPr>
          </w:p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b w:val="1"/>
                <w:u w:val="single"/>
                <w:rFonts w:ascii="Cambria" w:cs="Calibri"/>
                <w:lang w:bidi="ar-sa"/>
              </w:rPr>
              <w:t>EMAIL ID</w:t>
            </w:r>
            <w:r>
              <w:rPr>
                <w:szCs w:val="28.0"/>
                <w:rFonts w:ascii="Calibri" w:cs="Calibri"/>
                <w:lang w:bidi="ar-sa"/>
              </w:rPr>
              <w:t>:</w:t>
            </w:r>
            <w:r>
              <w:rPr>
                <w:i w:val="1"/>
                <w:szCs w:val="28.0"/>
                <w:rFonts w:ascii="Calibri" w:cs="Calibri"/>
                <w:lang w:bidi="ar-sa"/>
              </w:rPr>
              <w:t>keziahgm93@gmail.com</w:t>
            </w:r>
          </w:p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b w:val="1"/>
                <w:u w:val="single"/>
                <w:szCs w:val="28.0"/>
                <w:rFonts w:ascii="Cambria" w:cs="Calibri"/>
                <w:lang w:bidi="ar-sa"/>
              </w:rPr>
              <w:t>CONTACT</w:t>
            </w:r>
            <w:r>
              <w:rPr>
                <w:szCs w:val="28.0"/>
                <w:rFonts w:ascii="Calibri" w:cs="Calibri"/>
                <w:lang w:bidi="ar-sa"/>
              </w:rPr>
              <w:t>:9176853509</w:t>
            </w:r>
          </w:p>
        </w:tc>
        <w:tc>
          <w:tcPr>
            <w:tcW w:w="1980" w:type="dxa"/>
            <w:tcBorders/>
            <w:vAlign w:val="top"/>
          </w:tcPr>
          <w:p>
            <w:r>
              <w:rPr>
                <w:szCs w:val="28.0"/>
                <w:rFonts w:ascii="Calibri" w:cs="Calibri"/>
                <w:lang w:bidi="ar-sa"/>
              </w:rPr>
              <w:drawing>
                <wp:inline>
                  <wp:extent cy="1549400" cx="1130300"/>
                  <wp:docPr name="Picture1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1" id="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1549400" cx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Spacing"/>
        <w:rPr>
          <w:szCs w:val="28.0"/>
          <w:rFonts w:cs="Calibri"/>
        </w:rPr>
      </w:pPr>
      <w:r>
        <w:rPr>
          <w:szCs w:val="28.0"/>
          <w:rFonts w:ascii="Calibri" w:cs="Calibri"/>
          <w:lang w:bidi="ar-sa"/>
        </w:rPr>
        <w:t xml:space="preserve">                                                                                                                                         </w:t>
      </w:r>
    </w:p>
    <w:p>
      <w:pPr>
        <w:pStyle w:val="NoSpacing"/>
        <w:tabs>
          <w:tab w:val="right" w:pos="9360"/>
        </w:tabs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CAREER OBJECTIVE:</w:t>
      </w:r>
    </w:p>
    <w:p>
      <w:pPr>
        <w:pStyle w:val="NoSpacing"/>
        <w:jc w:val="both"/>
        <w:rPr>
          <w:sz w:val="24.0"/>
          <w:szCs w:val="24.0"/>
          <w:rFonts w:cs="Calibri"/>
        </w:rPr>
      </w:pPr>
      <w:r>
        <w:rPr>
          <w:sz w:val="28.0"/>
          <w:szCs w:val="28.0"/>
          <w:rFonts w:ascii="Calibri" w:cs="Calibri"/>
          <w:lang w:bidi="ar-sa"/>
        </w:rPr>
        <w:t xml:space="preserve">                     </w:t>
      </w:r>
      <w:r>
        <w:rPr>
          <w:sz w:val="24.0"/>
          <w:szCs w:val="24.0"/>
          <w:rFonts w:ascii="Calibri" w:cs="Calibri"/>
          <w:lang w:bidi="ar-sa"/>
        </w:rPr>
        <w:t>To acquire a position most suited to my skills and capabilities and also endeavor to make the best use of my skill sets and potential to benefit the organization.</w:t>
      </w:r>
    </w:p>
    <w:p>
      <w:pPr>
        <w:pStyle w:val="NoSpacing"/>
        <w:jc w:val="both"/>
        <w:rPr>
          <w:sz w:val="24.0"/>
          <w:szCs w:val="24.0"/>
          <w:rFonts w:ascii="Carlito" w:cs="Calibri"/>
        </w:rPr>
      </w:pPr>
      <w:r>
        <w:rPr>
          <w:sz w:val="24.0"/>
          <w:szCs w:val="24.0"/>
          <w:rFonts w:ascii="Carlito" w:cs="Calibri"/>
          <w:lang w:bidi="ar-sa"/>
        </w:rPr>
      </w:r>
    </w:p>
    <w:p>
      <w:pPr>
        <w:pStyle w:val="NoSpacing"/>
        <w:tabs>
          <w:tab w:val="right" w:pos="9360"/>
        </w:tabs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PERSONAL STRENGTH:</w:t>
      </w:r>
    </w:p>
    <w:p>
      <w:pPr>
        <w:pStyle w:val="NoSpacing"/>
        <w:numPr>
          <w:ilvl w:val="0"/>
          <w:numId w:val="3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 xml:space="preserve">Optimistic person </w:t>
      </w:r>
    </w:p>
    <w:p>
      <w:pPr>
        <w:pStyle w:val="NoSpacing"/>
        <w:numPr>
          <w:ilvl w:val="0"/>
          <w:numId w:val="3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A good team player</w:t>
      </w:r>
    </w:p>
    <w:p>
      <w:pPr>
        <w:pStyle w:val="NoSpacing"/>
        <w:numPr>
          <w:ilvl w:val="0"/>
          <w:numId w:val="3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Hard worker and quick learner</w:t>
      </w:r>
    </w:p>
    <w:p>
      <w:pPr>
        <w:pStyle w:val="NoSpacing"/>
        <w:numPr>
          <w:ilvl w:val="0"/>
          <w:numId w:val="3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Dedicated towards work</w:t>
      </w:r>
    </w:p>
    <w:p>
      <w:pPr>
        <w:pStyle w:val="NoSpacing"/>
        <w:numPr>
          <w:ilvl w:val="0"/>
          <w:numId w:val="3"/>
        </w:numPr>
        <w:rPr>
          <w:b w:val="1"/>
          <w:u w:val="single"/>
          <w:sz w:val="28.0"/>
          <w:szCs w:val="28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Good communication skill</w:t>
      </w:r>
    </w:p>
    <w:p>
      <w:pPr>
        <w:pStyle w:val="NoSpacing"/>
        <w:ind w:left="1710"/>
        <w:rPr>
          <w:b w:val="1"/>
          <w:u w:val="single"/>
          <w:sz w:val="28.0"/>
          <w:szCs w:val="28.0"/>
          <w:rFonts w:ascii="Carlito" w:cs="Calibri"/>
        </w:rPr>
      </w:pPr>
    </w:p>
    <w:p>
      <w:pPr>
        <w:pStyle w:val="NoSpacing"/>
        <w:tabs>
          <w:tab w:val="left" w:pos="6548"/>
        </w:tabs>
        <w:shd w:val="clear" w:color="auto" w:fill="7F7F7F" w:themeFill="text1" w:themeFillTint="80"/>
        <w:rPr>
          <w:b w:val="1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EDUCATIONAL</w:t>
      </w:r>
      <w:r>
        <w:rPr>
          <w:b w:val="1"/>
          <w:szCs w:val="28.0"/>
          <w:rFonts w:ascii="Cambria" w:cs="Calibri"/>
          <w:lang w:bidi="ar-sa"/>
        </w:rPr>
        <w:t xml:space="preserve"> </w:t>
      </w:r>
      <w:r>
        <w:rPr>
          <w:b w:val="1"/>
          <w:sz w:val="28.0"/>
          <w:szCs w:val="28.0"/>
          <w:rFonts w:ascii="Cambria" w:cs="Calibri"/>
          <w:lang w:bidi="ar-sa"/>
        </w:rPr>
        <w:t>QUALIFICATION</w:t>
      </w:r>
      <w:r>
        <w:rPr>
          <w:b w:val="1"/>
          <w:szCs w:val="28.0"/>
          <w:rFonts w:ascii="Cambria" w:cs="Calibri"/>
          <w:lang w:bidi="ar-sa"/>
        </w:rPr>
        <w:t>:</w:t>
      </w:r>
    </w:p>
    <w:p>
      <w:pPr>
        <w:pStyle w:val="NoSpacing"/>
        <w:rPr>
          <w:szCs w:val="28.0"/>
          <w:rFonts w:cs="Calibri"/>
        </w:rPr>
      </w:pPr>
      <w:r>
        <w:rPr>
          <w:szCs w:val="28.0"/>
          <w:rFonts w:ascii="Calibri" w:cs="Calibri"/>
          <w:lang w:bidi="ar-sa"/>
        </w:rPr>
        <w:t xml:space="preserve">  </w:t>
      </w:r>
    </w:p>
    <w:tbl>
      <w:tblPr>
        <w:tblStyle w:val="TableGrid"/>
        <w:tblW w:w="8100" w:type="dxa"/>
        <w:tblInd w:w="738" w:type="dxa"/>
        <w:tblBorders>
          <w:top w:val="threeDEngrave" w:sz="24" w:space="0" w:color="auto"/>
          <w:bottom w:val="threeDEngrave" w:sz="24" w:space="0" w:color="auto"/>
          <w:left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/>
        <w:tblLook w:val="4A0"/>
      </w:tblPr>
      <w:tblGrid>
        <w:gridCol w:w="1996"/>
        <w:gridCol w:w="3231"/>
        <w:gridCol w:w="1704"/>
        <w:gridCol w:w="1169"/>
      </w:tblGrid>
      <w:tr>
        <w:trPr>
          <w:trHeight w:val="295"/>
        </w:trPr>
        <w:tc>
          <w:tcPr>
            <w:tcW w:w="1816" w:type="dxa"/>
            <w:tcBorders/>
            <w:vAlign w:val="top"/>
          </w:tcPr>
          <w:p>
            <w:pPr>
              <w:pStyle w:val="NoSpacing"/>
              <w:jc w:val="center"/>
              <w:rPr>
                <w:b w:val="1"/>
                <w:u w:val="single"/>
                <w:sz w:val="24.0"/>
                <w:szCs w:val="24.0"/>
                <w:rFonts w:ascii="Cambria" w:cs="Calibri"/>
              </w:rPr>
            </w:pPr>
            <w:r>
              <w:rPr>
                <w:b w:val="1"/>
                <w:u w:val="single"/>
                <w:sz w:val="24.0"/>
                <w:szCs w:val="24.0"/>
                <w:rFonts w:ascii="Cambria" w:cs="Calibri"/>
                <w:lang w:bidi="ar-sa"/>
              </w:rPr>
              <w:t>QUALIFICATION</w:t>
            </w:r>
          </w:p>
        </w:tc>
        <w:tc>
          <w:tcPr>
            <w:tcW w:w="3411" w:type="dxa"/>
            <w:tcBorders/>
            <w:vAlign w:val="top"/>
          </w:tcPr>
          <w:p>
            <w:pPr>
              <w:pStyle w:val="NoSpacing"/>
              <w:jc w:val="center"/>
              <w:rPr>
                <w:b w:val="1"/>
                <w:u w:val="single"/>
                <w:sz w:val="24.0"/>
                <w:szCs w:val="24.0"/>
                <w:rFonts w:ascii="Cambria" w:cs="Calibri"/>
              </w:rPr>
            </w:pPr>
            <w:r>
              <w:rPr>
                <w:b w:val="1"/>
                <w:u w:val="single"/>
                <w:sz w:val="24.0"/>
                <w:szCs w:val="24.0"/>
                <w:rFonts w:ascii="Cambria" w:cs="Calibri"/>
                <w:lang w:bidi="ar-sa"/>
              </w:rPr>
              <w:t>SCHOOL/COLLEGE</w:t>
            </w:r>
          </w:p>
        </w:tc>
        <w:tc>
          <w:tcPr>
            <w:tcW w:w="1704" w:type="dxa"/>
            <w:tcBorders/>
            <w:vAlign w:val="top"/>
          </w:tcPr>
          <w:p>
            <w:pPr>
              <w:pStyle w:val="NoSpacing"/>
              <w:jc w:val="center"/>
              <w:rPr>
                <w:b w:val="1"/>
                <w:u w:val="single"/>
                <w:sz w:val="24.0"/>
                <w:szCs w:val="24.0"/>
                <w:rFonts w:ascii="Cambria" w:cs="Calibri"/>
              </w:rPr>
            </w:pPr>
            <w:r>
              <w:rPr>
                <w:b w:val="1"/>
                <w:u w:val="single"/>
                <w:sz w:val="24.0"/>
                <w:szCs w:val="24.0"/>
                <w:rFonts w:ascii="Cambria" w:cs="Calibri"/>
                <w:lang w:bidi="ar-sa"/>
              </w:rPr>
              <w:t>PERCENTAGE</w:t>
            </w:r>
          </w:p>
        </w:tc>
        <w:tc>
          <w:tcPr>
            <w:tcW w:w="1169" w:type="dxa"/>
            <w:tcBorders/>
            <w:vAlign w:val="top"/>
          </w:tcPr>
          <w:p>
            <w:pPr>
              <w:pStyle w:val="NoSpacing"/>
              <w:jc w:val="center"/>
              <w:rPr>
                <w:b w:val="1"/>
                <w:u w:val="single"/>
                <w:sz w:val="24.0"/>
                <w:szCs w:val="24.0"/>
                <w:rFonts w:ascii="Cambria" w:cs="Calibri"/>
              </w:rPr>
            </w:pPr>
            <w:r>
              <w:rPr>
                <w:b w:val="1"/>
                <w:u w:val="single"/>
                <w:sz w:val="24.0"/>
                <w:szCs w:val="24.0"/>
                <w:rFonts w:ascii="Cambria" w:cs="Calibri"/>
                <w:lang w:bidi="ar-sa"/>
              </w:rPr>
              <w:t>YEAR OF PASSING</w:t>
            </w:r>
          </w:p>
        </w:tc>
      </w:tr>
      <w:tr>
        <w:trPr>
          <w:trHeight w:val="295"/>
        </w:trPr>
        <w:tc>
          <w:tcPr>
            <w:tcW w:w="1816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B.E</w:t>
            </w:r>
          </w:p>
        </w:tc>
        <w:tc>
          <w:tcPr>
            <w:tcW w:w="3411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 w:val="24.0"/>
                <w:szCs w:val="24.0"/>
                <w:rFonts w:ascii="Calibri" w:cs="Calibri"/>
                <w:lang w:bidi="ar-sa"/>
              </w:rPr>
              <w:t>Arunachala</w:t>
            </w:r>
            <w:r>
              <w:rPr>
                <w:szCs w:val="28.0"/>
                <w:rFonts w:ascii="Calibri" w:cs="Calibri"/>
                <w:lang w:bidi="ar-sa"/>
              </w:rPr>
              <w:t xml:space="preserve"> college of engineering for </w:t>
            </w:r>
            <w:r>
              <w:rPr>
                <w:sz w:val="24.0"/>
                <w:szCs w:val="24.0"/>
                <w:rFonts w:ascii="Calibri" w:cs="Calibri"/>
                <w:lang w:bidi="ar-sa"/>
              </w:rPr>
              <w:t>women</w:t>
            </w:r>
          </w:p>
        </w:tc>
        <w:tc>
          <w:tcPr>
            <w:tcW w:w="1704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 xml:space="preserve">8.20 CGPA </w:t>
            </w:r>
          </w:p>
        </w:tc>
        <w:tc>
          <w:tcPr>
            <w:tcW w:w="1169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2015</w:t>
            </w:r>
          </w:p>
        </w:tc>
      </w:tr>
      <w:tr>
        <w:trPr>
          <w:trHeight w:val="295"/>
        </w:trPr>
        <w:tc>
          <w:tcPr>
            <w:tcW w:w="1816" w:type="dxa"/>
            <w:tcBorders/>
            <w:vAlign w:val="top"/>
          </w:tcPr>
          <w:p>
            <w:pPr>
              <w:pStyle w:val="NoSpacing"/>
              <w:rPr>
                <w:sz w:val="24.0"/>
                <w:szCs w:val="24.0"/>
                <w:rFonts w:cs="Calibri"/>
              </w:rPr>
            </w:pPr>
            <w:r>
              <w:rPr>
                <w:sz w:val="24.0"/>
                <w:szCs w:val="24.0"/>
                <w:rFonts w:ascii="Calibri" w:cs="Calibri"/>
                <w:lang w:bidi="ar-sa"/>
              </w:rPr>
              <w:t>Higher Secondary</w:t>
            </w:r>
          </w:p>
        </w:tc>
        <w:tc>
          <w:tcPr>
            <w:tcW w:w="3411" w:type="dxa"/>
            <w:tcBorders/>
            <w:vAlign w:val="top"/>
          </w:tcPr>
          <w:p>
            <w:pPr>
              <w:pStyle w:val="NoSpacing"/>
              <w:rPr>
                <w:sz w:val="24.0"/>
                <w:szCs w:val="24.0"/>
                <w:rFonts w:cs="Calibri"/>
              </w:rPr>
            </w:pPr>
            <w:r>
              <w:rPr>
                <w:sz w:val="24.0"/>
                <w:szCs w:val="24.0"/>
                <w:rFonts w:ascii="Calibri" w:cs="Calibri"/>
                <w:lang w:bidi="ar-sa"/>
              </w:rPr>
              <w:t>Victory matriculation higher secondary school</w:t>
            </w:r>
          </w:p>
        </w:tc>
        <w:tc>
          <w:tcPr>
            <w:tcW w:w="1704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82.67</w:t>
            </w:r>
          </w:p>
        </w:tc>
        <w:tc>
          <w:tcPr>
            <w:tcW w:w="1169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2011</w:t>
            </w:r>
          </w:p>
        </w:tc>
      </w:tr>
      <w:tr>
        <w:trPr>
          <w:trHeight w:val="295"/>
        </w:trPr>
        <w:tc>
          <w:tcPr>
            <w:tcW w:w="1816" w:type="dxa"/>
            <w:tcBorders/>
            <w:vAlign w:val="top"/>
          </w:tcPr>
          <w:p>
            <w:pPr>
              <w:pStyle w:val="NoSpacing"/>
              <w:rPr>
                <w:sz w:val="24.0"/>
                <w:szCs w:val="24.0"/>
                <w:rFonts w:cs="Calibri"/>
              </w:rPr>
            </w:pPr>
            <w:r>
              <w:rPr>
                <w:sz w:val="24.0"/>
                <w:szCs w:val="24.0"/>
                <w:rFonts w:ascii="Calibri" w:cs="Calibri"/>
                <w:lang w:bidi="ar-sa"/>
              </w:rPr>
              <w:t>High School</w:t>
            </w:r>
          </w:p>
        </w:tc>
        <w:tc>
          <w:tcPr>
            <w:tcW w:w="3411" w:type="dxa"/>
            <w:tcBorders/>
            <w:vAlign w:val="top"/>
          </w:tcPr>
          <w:p>
            <w:pPr>
              <w:pStyle w:val="NoSpacing"/>
              <w:rPr>
                <w:sz w:val="24.0"/>
                <w:szCs w:val="24.0"/>
                <w:rFonts w:cs="Calibri"/>
              </w:rPr>
            </w:pPr>
            <w:r>
              <w:rPr>
                <w:sz w:val="24.0"/>
                <w:szCs w:val="24.0"/>
                <w:rFonts w:ascii="Calibri" w:cs="Calibri"/>
                <w:lang w:bidi="ar-sa"/>
              </w:rPr>
              <w:t>Victory matriculation higher secondary school</w:t>
            </w:r>
          </w:p>
        </w:tc>
        <w:tc>
          <w:tcPr>
            <w:tcW w:w="1704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94</w:t>
            </w:r>
          </w:p>
        </w:tc>
        <w:tc>
          <w:tcPr>
            <w:tcW w:w="1169" w:type="dxa"/>
            <w:tcBorders/>
            <w:vAlign w:val="top"/>
          </w:tcPr>
          <w:p>
            <w:pPr>
              <w:pStyle w:val="NoSpacing"/>
              <w:rPr>
                <w:szCs w:val="28.0"/>
                <w:rFonts w:cs="Calibri"/>
              </w:rPr>
            </w:pPr>
            <w:r>
              <w:rPr>
                <w:szCs w:val="28.0"/>
                <w:rFonts w:ascii="Calibri" w:cs="Calibri"/>
                <w:lang w:bidi="ar-sa"/>
              </w:rPr>
              <w:t>2009</w:t>
            </w:r>
          </w:p>
        </w:tc>
      </w:tr>
    </w:tbl>
    <w:p>
      <w:pPr>
        <w:pStyle w:val="NoSpacing"/>
        <w:rPr>
          <w:rStyle w:val="NoSpacing"/>
          <w:b w:val="1"/>
          <w:i w:val="0"/>
          <w:u w:val="single"/>
          <w:vertAlign w:val="baseline"/>
          <w:sz w:val="28.0"/>
          <w:rFonts w:ascii="Carlito"/>
          <w:strike w:val="false"/>
        </w:rPr>
      </w:pP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color w:val="000000"/>
          <w:rFonts w:ascii="Cambria" w:cs="Calibri"/>
        </w:rPr>
      </w:pPr>
      <w:r>
        <w:rPr>
          <w:b w:val="1"/>
          <w:sz w:val="28.0"/>
          <w:szCs w:val="28.0"/>
          <w:rFonts w:ascii="Cambria" w:cs="Calibri"/>
          <w:highlight w:val="darkGray"/>
          <w:lang w:bidi="ar-sa"/>
        </w:rPr>
        <w:t>EXPERIENCE</w:t>
      </w:r>
    </w:p>
    <w:p>
      <w:pPr>
        <w:pStyle w:val="Normal"/>
        <w:rPr>
          <w:rStyle w:val="Normal"/>
          <w:b w:val="0"/>
          <w:i w:val="0"/>
          <w:vertAlign w:val="baseline"/>
          <w:sz w:val="22.0"/>
          <w:rFonts w:ascii="Calibri"/>
          <w:strike w:val="false"/>
        </w:rPr>
      </w:pPr>
      <w:r>
        <w:rPr>
          <w:rFonts w:ascii="Calibri"/>
          <w:lang w:bidi="ar-sa"/>
        </w:rPr>
        <w:t>Currently working as officer in Wipro having 7 months of experience in Human Resource Operations</w:t>
      </w: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ADDITIONAL QUALIFICATION:</w:t>
      </w:r>
    </w:p>
    <w:p>
      <w:pPr>
        <w:pStyle w:val="NoSpacing"/>
        <w:numPr>
          <w:ilvl w:val="0"/>
          <w:numId w:val="10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 xml:space="preserve"> Office automation</w:t>
      </w:r>
    </w:p>
    <w:p>
      <w:pPr>
        <w:pStyle w:val="NoSpacing"/>
        <w:shd w:val="clear" w:color="auto" w:fill="7F7F7F" w:themeFill="text1" w:themeFillTint="80"/>
        <w:rPr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AREAS OF INTEREST:</w:t>
      </w:r>
      <w:r>
        <w:rPr>
          <w:szCs w:val="28.0"/>
          <w:rFonts w:ascii="Cambria" w:cs="Calibri"/>
          <w:lang w:bidi="ar-sa"/>
        </w:rPr>
        <w:t xml:space="preserve">               </w:t>
      </w:r>
    </w:p>
    <w:p>
      <w:pPr>
        <w:pStyle w:val="NoSpacing"/>
        <w:numPr>
          <w:ilvl w:val="0"/>
          <w:numId w:val="10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Digital image processing</w:t>
      </w:r>
    </w:p>
    <w:p>
      <w:pPr>
        <w:pStyle w:val="NoSpacing"/>
        <w:numPr>
          <w:ilvl w:val="0"/>
          <w:numId w:val="10"/>
        </w:numPr>
        <w:rPr>
          <w:szCs w:val="28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Electronics</w:t>
      </w:r>
      <w:r>
        <w:rPr>
          <w:szCs w:val="28.0"/>
          <w:rFonts w:ascii="Calibri" w:cs="Calibri"/>
          <w:lang w:bidi="ar-sa"/>
        </w:rPr>
        <w:t xml:space="preserve"> </w:t>
      </w:r>
    </w:p>
    <w:p>
      <w:pPr>
        <w:pStyle w:val="NoSpacing"/>
        <w:shd w:val="clear" w:color="auto" w:fill="7F7F7F" w:themeFill="text1" w:themeFillTint="80"/>
        <w:rPr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TECHNICAL</w:t>
      </w:r>
      <w:r>
        <w:rPr>
          <w:sz w:val="28.0"/>
          <w:szCs w:val="28.0"/>
          <w:rFonts w:ascii="Cambria" w:cs="Calibri"/>
          <w:lang w:bidi="ar-sa"/>
        </w:rPr>
        <w:t xml:space="preserve"> </w:t>
      </w:r>
      <w:r>
        <w:rPr>
          <w:b w:val="1"/>
          <w:sz w:val="28.0"/>
          <w:szCs w:val="28.0"/>
          <w:rFonts w:ascii="Cambria" w:cs="Calibri"/>
          <w:lang w:bidi="ar-sa"/>
        </w:rPr>
        <w:t>SKILLS</w:t>
      </w:r>
      <w:r>
        <w:rPr>
          <w:sz w:val="28.0"/>
          <w:szCs w:val="28.0"/>
          <w:rFonts w:ascii="Cambria" w:cs="Calibri"/>
          <w:lang w:bidi="ar-sa"/>
        </w:rPr>
        <w:t>:</w:t>
      </w:r>
    </w:p>
    <w:p>
      <w:pPr>
        <w:pStyle w:val="NoSpacing"/>
        <w:numPr>
          <w:ilvl w:val="0"/>
          <w:numId w:val="18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Basics of C, C++, MATLAB</w:t>
      </w:r>
    </w:p>
    <w:p>
      <w:pPr>
        <w:pStyle w:val="NoSpacing"/>
        <w:tabs>
          <w:tab w:val="left" w:pos="1365"/>
        </w:tabs>
        <w:shd w:val="clear" w:color="auto" w:fill="7F7F7F" w:themeFill="text1" w:themeFillTint="80"/>
        <w:rPr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PAPER PRESENTATION:</w:t>
      </w:r>
    </w:p>
    <w:p>
      <w:pPr>
        <w:pStyle w:val="NoSpacing"/>
        <w:numPr>
          <w:ilvl w:val="0"/>
          <w:numId w:val="11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Presented a Paper on National Conference “TIEC 2013”’</w:t>
      </w:r>
    </w:p>
    <w:p>
      <w:pPr>
        <w:pStyle w:val="NoSpacing"/>
        <w:numPr>
          <w:ilvl w:val="0"/>
          <w:numId w:val="11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Presented a Paper on National Level Technical Symposium “ADCOMTEX-2K14”</w:t>
      </w:r>
    </w:p>
    <w:p>
      <w:pPr>
        <w:pStyle w:val="NoSpacing"/>
        <w:numPr>
          <w:ilvl w:val="0"/>
          <w:numId w:val="11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Presented a Seminar on the topic “RMS meter”</w:t>
      </w:r>
    </w:p>
    <w:p>
      <w:pPr>
        <w:pStyle w:val="NoSpacing"/>
        <w:jc w:val="both"/>
        <w:ind w:left="1710"/>
        <w:rPr>
          <w:sz w:val="24.0"/>
          <w:szCs w:val="24.0"/>
          <w:rFonts w:ascii="Carlito" w:cs="Calibri"/>
        </w:rPr>
      </w:pPr>
    </w:p>
    <w:p>
      <w:pPr>
        <w:pStyle w:val="NoSpacing"/>
        <w:jc w:val="both"/>
        <w:rPr>
          <w:b w:val="1"/>
          <w:sz w:val="24.0"/>
          <w:szCs w:val="24.0"/>
          <w:rFonts w:ascii="Carlito" w:cs="Calibri"/>
        </w:rPr>
      </w:pPr>
    </w:p>
    <w:p>
      <w:pPr>
        <w:pStyle w:val="NoSpacing"/>
        <w:shd w:val="clear" w:color="auto" w:fill="7F7F7F" w:themeFill="text1" w:themeFillTint="80"/>
        <w:rPr>
          <w:b w:val="1"/>
          <w:sz w:val="24.0"/>
          <w:szCs w:val="24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TRAINING/WORKSHOP:</w:t>
      </w:r>
    </w:p>
    <w:p>
      <w:pPr>
        <w:pStyle w:val="NoSpacing"/>
        <w:numPr>
          <w:ilvl w:val="0"/>
          <w:numId w:val="12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IET sponsored Workshop on “Recent trends in Control design and Image Processing using MATAB” on 5</w:t>
      </w:r>
      <w:r>
        <w:rPr>
          <w:vertAlign w:val="superscript"/>
          <w:sz w:val="24.0"/>
          <w:szCs w:val="24.0"/>
          <w:rFonts w:ascii="Calibri" w:cs="Calibri"/>
          <w:lang w:bidi="ar-sa"/>
        </w:rPr>
        <w:t>th</w:t>
      </w:r>
      <w:r>
        <w:rPr>
          <w:sz w:val="24.0"/>
          <w:szCs w:val="24.0"/>
          <w:rFonts w:ascii="Calibri" w:cs="Calibri"/>
          <w:lang w:bidi="ar-sa"/>
        </w:rPr>
        <w:t xml:space="preserve"> October, 2013</w:t>
      </w:r>
    </w:p>
    <w:p>
      <w:pPr>
        <w:pStyle w:val="NoSpacing"/>
        <w:numPr>
          <w:ilvl w:val="0"/>
          <w:numId w:val="12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Three days Workshop on “MATLAB Programming, Application to Signal and Image Processing” from 12</w:t>
      </w:r>
      <w:r>
        <w:rPr>
          <w:vertAlign w:val="superscript"/>
          <w:sz w:val="24.0"/>
          <w:szCs w:val="24.0"/>
          <w:rFonts w:ascii="Calibri" w:cs="Calibri"/>
          <w:lang w:bidi="ar-sa"/>
        </w:rPr>
        <w:t>th</w:t>
      </w:r>
      <w:r>
        <w:rPr>
          <w:sz w:val="24.0"/>
          <w:szCs w:val="24.0"/>
          <w:rFonts w:ascii="Calibri" w:cs="Calibri"/>
          <w:lang w:bidi="ar-sa"/>
        </w:rPr>
        <w:t xml:space="preserve"> June to 14</w:t>
      </w:r>
      <w:r>
        <w:rPr>
          <w:vertAlign w:val="superscript"/>
          <w:sz w:val="24.0"/>
          <w:szCs w:val="24.0"/>
          <w:rFonts w:ascii="Calibri" w:cs="Calibri"/>
          <w:lang w:bidi="ar-sa"/>
        </w:rPr>
        <w:t>th</w:t>
      </w:r>
      <w:r>
        <w:rPr>
          <w:sz w:val="24.0"/>
          <w:szCs w:val="24.0"/>
          <w:rFonts w:ascii="Calibri" w:cs="Calibri"/>
          <w:lang w:bidi="ar-sa"/>
        </w:rPr>
        <w:t xml:space="preserve"> June, 2014</w:t>
      </w:r>
    </w:p>
    <w:p>
      <w:pPr>
        <w:pStyle w:val="NoSpacing"/>
        <w:numPr>
          <w:ilvl w:val="0"/>
          <w:numId w:val="12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Training on “Fundamentals of Telecom” at BSNL, Nagercoil</w:t>
      </w:r>
    </w:p>
    <w:p>
      <w:pPr>
        <w:pStyle w:val="NoSpacing"/>
        <w:jc w:val="both"/>
        <w:ind w:left="1710"/>
        <w:rPr>
          <w:sz w:val="24.0"/>
          <w:szCs w:val="24.0"/>
          <w:rFonts w:ascii="Carlito" w:cs="Calibri"/>
        </w:rPr>
      </w:pPr>
    </w:p>
    <w:p>
      <w:pPr>
        <w:pStyle w:val="NoSpacing"/>
        <w:ind w:left="1965"/>
        <w:rPr>
          <w:sz w:val="24.0"/>
          <w:szCs w:val="24.0"/>
          <w:rFonts w:ascii="Carlito" w:cs="Calibri"/>
        </w:rPr>
      </w:pP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PROJECT:</w:t>
      </w:r>
    </w:p>
    <w:p>
      <w:pPr>
        <w:pStyle w:val="NoSpacing"/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 xml:space="preserve">               Block Based Robust Blind Image Watermarking Technique using DWT, SVD and</w:t>
      </w:r>
    </w:p>
    <w:p>
      <w:pPr>
        <w:pStyle w:val="NoSpacing"/>
        <w:jc w:val="center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Torus Automorphism.</w:t>
      </w:r>
    </w:p>
    <w:p>
      <w:pPr>
        <w:pStyle w:val="NoSpacing"/>
        <w:rPr>
          <w:sz w:val="24.0"/>
          <w:szCs w:val="24.0"/>
          <w:rFonts w:ascii="Carlito" w:cs="Calibri"/>
        </w:rPr>
      </w:pP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ACHIEVEMENTS:</w:t>
      </w:r>
    </w:p>
    <w:p>
      <w:pPr>
        <w:pStyle w:val="NoSpacing"/>
        <w:numPr>
          <w:ilvl w:val="0"/>
          <w:numId w:val="16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Passed with Distinction in “Holy faith Talent Search Examination”</w:t>
      </w:r>
    </w:p>
    <w:p>
      <w:pPr>
        <w:pStyle w:val="NoSpacing"/>
        <w:numPr>
          <w:ilvl w:val="0"/>
          <w:numId w:val="16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 xml:space="preserve">Secured First Class in “State level Universal Talent Search Examination” </w:t>
      </w:r>
    </w:p>
    <w:p>
      <w:pPr>
        <w:pStyle w:val="NoSpacing"/>
        <w:numPr>
          <w:ilvl w:val="0"/>
          <w:numId w:val="16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Secured Grade A in “PCM scholarship Examination”</w:t>
      </w:r>
    </w:p>
    <w:p>
      <w:pPr>
        <w:pStyle w:val="NoSpacing"/>
        <w:numPr>
          <w:ilvl w:val="0"/>
          <w:numId w:val="16"/>
        </w:numPr>
        <w:jc w:val="both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Won a Merit Award for coming as a class toper in Anna University 4</w:t>
      </w:r>
      <w:r>
        <w:rPr>
          <w:vertAlign w:val="superscript"/>
          <w:sz w:val="24.0"/>
          <w:szCs w:val="24.0"/>
          <w:rFonts w:ascii="Calibri" w:cs="Calibri"/>
          <w:lang w:bidi="ar-sa"/>
        </w:rPr>
        <w:t>th</w:t>
      </w:r>
      <w:r>
        <w:rPr>
          <w:sz w:val="24.0"/>
          <w:szCs w:val="24.0"/>
          <w:rFonts w:ascii="Calibri" w:cs="Calibri"/>
          <w:lang w:bidi="ar-sa"/>
        </w:rPr>
        <w:t xml:space="preserve"> semester Exam  </w:t>
      </w:r>
    </w:p>
    <w:p>
      <w:pPr>
        <w:pStyle w:val="NoSpacing"/>
        <w:jc w:val="both"/>
        <w:ind w:left="1710"/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 xml:space="preserve">              </w:t>
      </w:r>
    </w:p>
    <w:p>
      <w:pPr>
        <w:pStyle w:val="NoSpacing"/>
        <w:jc w:val="both"/>
        <w:rPr>
          <w:b w:val="1"/>
          <w:u w:val="single"/>
          <w:sz w:val="28.0"/>
          <w:szCs w:val="28.0"/>
          <w:rFonts w:ascii="Carlito" w:cs="Calibri"/>
        </w:rPr>
      </w:pP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highlight w:val="darkGray"/>
          <w:lang w:bidi="ar-sa"/>
        </w:rPr>
        <w:t>PERSONAL DETAILS:</w:t>
      </w:r>
    </w:p>
    <w:p>
      <w:pPr>
        <w:pStyle w:val="NoSpacing"/>
        <w:numPr>
          <w:ilvl w:val="0"/>
          <w:numId w:val="14"/>
        </w:numPr>
        <w:rPr>
          <w:b w:val="1"/>
          <w:sz w:val="28.0"/>
          <w:szCs w:val="28.0"/>
          <w:rFonts w:cs="Calibri"/>
        </w:rPr>
      </w:pPr>
      <w:r>
        <w:rPr>
          <w:rFonts w:ascii="Calibri" w:cs="Calibri"/>
          <w:lang w:bidi="ar-sa"/>
        </w:rPr>
        <w:t xml:space="preserve">NAME                                            : </w:t>
      </w:r>
      <w:r>
        <w:rPr>
          <w:sz w:val="24.0"/>
          <w:szCs w:val="24.0"/>
          <w:rFonts w:ascii="Calibri" w:cs="Calibri"/>
          <w:lang w:bidi="ar-sa"/>
        </w:rPr>
        <w:t>Keziah</w:t>
      </w:r>
      <w:r>
        <w:rPr>
          <w:rFonts w:ascii="Calibri" w:cs="Calibri"/>
          <w:lang w:bidi="ar-sa"/>
        </w:rPr>
        <w:t xml:space="preserve"> G M</w:t>
      </w:r>
    </w:p>
    <w:p>
      <w:pPr>
        <w:pStyle w:val="NoSpacing"/>
        <w:numPr>
          <w:ilvl w:val="0"/>
          <w:numId w:val="14"/>
        </w:numPr>
        <w:rPr>
          <w:rFonts w:cs="Calibri"/>
        </w:rPr>
      </w:pPr>
      <w:r>
        <w:rPr>
          <w:rFonts w:ascii="Calibri" w:cs="Calibri"/>
          <w:lang w:bidi="ar-sa"/>
        </w:rPr>
        <w:t>DATE OF BIRTH                            : 30.12.</w:t>
      </w:r>
      <w:r>
        <w:rPr>
          <w:sz w:val="24.0"/>
          <w:szCs w:val="24.0"/>
          <w:rFonts w:ascii="Calibri" w:cs="Calibri"/>
          <w:lang w:bidi="ar-sa"/>
        </w:rPr>
        <w:t>1993</w:t>
      </w:r>
    </w:p>
    <w:p>
      <w:pPr>
        <w:pStyle w:val="NoSpacing"/>
        <w:numPr>
          <w:ilvl w:val="0"/>
          <w:numId w:val="14"/>
        </w:numPr>
        <w:rPr>
          <w:rFonts w:cs="Calibri"/>
        </w:rPr>
      </w:pPr>
      <w:r>
        <w:rPr>
          <w:rFonts w:ascii="Calibri" w:cs="Calibri"/>
          <w:lang w:bidi="ar-sa"/>
        </w:rPr>
        <w:t xml:space="preserve">GENDER                                        : </w:t>
      </w:r>
      <w:r>
        <w:rPr>
          <w:sz w:val="24.0"/>
          <w:szCs w:val="24.0"/>
          <w:rFonts w:ascii="Calibri" w:cs="Calibri"/>
          <w:lang w:bidi="ar-sa"/>
        </w:rPr>
        <w:t>Female</w:t>
      </w:r>
    </w:p>
    <w:p>
      <w:pPr>
        <w:pStyle w:val="NoSpacing"/>
        <w:numPr>
          <w:ilvl w:val="0"/>
          <w:numId w:val="14"/>
        </w:numPr>
        <w:rPr>
          <w:rFonts w:cs="Calibri"/>
        </w:rPr>
      </w:pPr>
      <w:r>
        <w:rPr>
          <w:rFonts w:ascii="Calibri" w:cs="Calibri"/>
          <w:lang w:bidi="ar-sa"/>
        </w:rPr>
        <w:t xml:space="preserve">NATIONALITY                               : </w:t>
      </w:r>
      <w:r>
        <w:rPr>
          <w:sz w:val="24.0"/>
          <w:szCs w:val="24.0"/>
          <w:rFonts w:ascii="Calibri" w:cs="Calibri"/>
          <w:lang w:bidi="ar-sa"/>
        </w:rPr>
        <w:t>Indian</w:t>
      </w:r>
    </w:p>
    <w:p>
      <w:pPr>
        <w:pStyle w:val="NoSpacing"/>
        <w:numPr>
          <w:ilvl w:val="0"/>
          <w:numId w:val="14"/>
        </w:numPr>
        <w:rPr>
          <w:rFonts w:cs="Calibri"/>
        </w:rPr>
      </w:pPr>
      <w:r>
        <w:rPr>
          <w:rFonts w:ascii="Calibri" w:cs="Calibri"/>
          <w:lang w:bidi="ar-sa"/>
        </w:rPr>
        <w:t xml:space="preserve">MARITAL STATUS                        : </w:t>
      </w:r>
      <w:r>
        <w:rPr>
          <w:sz w:val="24.0"/>
          <w:szCs w:val="24.0"/>
          <w:rFonts w:ascii="Calibri" w:cs="Calibri"/>
          <w:lang w:bidi="ar-sa"/>
        </w:rPr>
        <w:t>Single</w:t>
      </w:r>
    </w:p>
    <w:p>
      <w:pPr>
        <w:pStyle w:val="NoSpacing"/>
        <w:numPr>
          <w:ilvl w:val="0"/>
          <w:numId w:val="14"/>
        </w:numPr>
        <w:rPr>
          <w:rFonts w:cs="Calibri"/>
        </w:rPr>
      </w:pPr>
      <w:r>
        <w:rPr>
          <w:rFonts w:ascii="Calibri" w:cs="Calibri"/>
          <w:lang w:bidi="ar-sa"/>
        </w:rPr>
        <w:t xml:space="preserve">LANGUAGES KNOWN                 : </w:t>
      </w:r>
      <w:r>
        <w:rPr>
          <w:sz w:val="24.0"/>
          <w:szCs w:val="24.0"/>
          <w:rFonts w:ascii="Calibri" w:cs="Calibri"/>
          <w:lang w:bidi="ar-sa"/>
        </w:rPr>
        <w:t>English</w:t>
      </w:r>
      <w:r>
        <w:rPr>
          <w:rFonts w:ascii="Calibri" w:cs="Calibri"/>
          <w:lang w:bidi="ar-sa"/>
        </w:rPr>
        <w:t xml:space="preserve">, </w:t>
      </w:r>
      <w:r>
        <w:rPr>
          <w:sz w:val="24.0"/>
          <w:szCs w:val="24.0"/>
          <w:rFonts w:ascii="Calibri" w:cs="Calibri"/>
          <w:lang w:bidi="ar-sa"/>
        </w:rPr>
        <w:t>Tamil</w:t>
      </w:r>
    </w:p>
    <w:p>
      <w:pPr>
        <w:pStyle w:val="NoSpacing"/>
        <w:rPr>
          <w:rFonts w:ascii="Carlito" w:cs="Calibri"/>
        </w:rPr>
      </w:pPr>
    </w:p>
    <w:p>
      <w:pPr>
        <w:pStyle w:val="NoSpacing"/>
        <w:rPr>
          <w:b w:val="1"/>
          <w:u w:val="single"/>
          <w:sz w:val="28.0"/>
          <w:szCs w:val="28.0"/>
          <w:rFonts w:ascii="Carlito" w:cs="Calibri"/>
        </w:rPr>
      </w:pPr>
    </w:p>
    <w:p>
      <w:pPr>
        <w:pStyle w:val="NoSpacing"/>
        <w:shd w:val="clear" w:color="auto" w:fill="7F7F7F" w:themeFill="text1" w:themeFillTint="80"/>
        <w:rPr>
          <w:b w:val="1"/>
          <w:sz w:val="28.0"/>
          <w:szCs w:val="28.0"/>
          <w:rFonts w:ascii="Cambria" w:cs="Calibri"/>
        </w:rPr>
      </w:pPr>
      <w:r>
        <w:rPr>
          <w:b w:val="1"/>
          <w:sz w:val="28.0"/>
          <w:szCs w:val="28.0"/>
          <w:rFonts w:ascii="Cambria" w:cs="Calibri"/>
          <w:lang w:bidi="ar-sa"/>
        </w:rPr>
        <w:t>HOBBIES:</w:t>
      </w:r>
      <w:r>
        <w:rPr>
          <w:sz w:val="24.0"/>
          <w:szCs w:val="24.0"/>
          <w:rFonts w:ascii="Calibri" w:cs="Calibri"/>
          <w:lang w:bidi="ar-sa"/>
        </w:rPr>
        <w:t xml:space="preserve"> </w:t>
      </w:r>
    </w:p>
    <w:p>
      <w:pPr>
        <w:pStyle w:val="NoSpacing"/>
        <w:numPr>
          <w:ilvl w:val="0"/>
          <w:numId w:val="17"/>
        </w:num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Gardening and Photography</w:t>
      </w:r>
    </w:p>
    <w:p>
      <w:pPr>
        <w:pStyle w:val="NoSpacing"/>
        <w:rPr>
          <w:b w:val="1"/>
          <w:sz w:val="28.0"/>
          <w:szCs w:val="28.0"/>
          <w:rFonts w:ascii="Carlito" w:cs="Calibri"/>
        </w:rPr>
      </w:pPr>
    </w:p>
    <w:p>
      <w:r>
        <w:rPr>
          <w:rFonts w:ascii="Calibri"/>
          <w:lang w:bidi="ar-sa"/>
        </w:rPr>
        <w:t xml:space="preserve">Place:                                                                                                                      Yours faithfully,     </w:t>
      </w:r>
    </w:p>
    <w:p>
      <w:r>
        <w:rPr>
          <w:rFonts w:ascii="Calibri"/>
          <w:lang w:bidi="ar-sa"/>
        </w:rPr>
        <w:t xml:space="preserve"> Date:                                                                                                                            (Keziah) </w:t>
      </w:r>
    </w:p>
    <w:sectPr>
      <w:pgSz w:w="12240" w:h="15840" w:code="1" w:orient="portrait"/>
      <w:pgMar w:bottom="1440" w:top="1440" w:right="1440" w:left="1440" w:header="720" w:footer="720" w:gutter="0"/>
      <w:pgBorders w:offsetFrom="page">
        <w:left w:val="dashDotStroked" w:sz="24" w:space="24" w:color="auto"/>
        <w:right w:val="dashDotStroked" w:sz="24" w:space="24" w:color="auto"/>
        <w:bottom w:val="dashDotStroked" w:sz="24" w:space="24" w:color="auto"/>
        <w:top w:val="dashDotStroked" w:sz="24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9">
    <w:multiLevelType w:val="hybridMultilevel"/>
    <w:lvl w:ilvl="0">
      <w:numFmt w:val="bullet"/>
      <w:lvlText w:val=""/>
      <w:lvlJc w:val="left"/>
      <w:start w:val="1"/>
      <w:pPr>
        <w:ind w:left="21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3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0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7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4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2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9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"/>
      <w:lvlJc w:val="left"/>
      <w:start w:val="1"/>
      <w:pPr>
        <w:ind w:left="295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367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439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511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83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655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727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99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8715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"/>
      <w:lvlJc w:val="left"/>
      <w:start w:val="1"/>
      <w:pPr>
        <w:ind w:left="225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97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69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41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13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85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57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29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801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"/>
      <w:lvlJc w:val="left"/>
      <w:start w:val="1"/>
      <w:pPr>
        <w:ind w:left="220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92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64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36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08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80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52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24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965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"/>
      <w:lvlJc w:val="left"/>
      <w:start w:val="1"/>
      <w:pPr>
        <w:ind w:left="568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640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712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784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856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928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1000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1072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11445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"/>
      <w:lvlJc w:val="left"/>
      <w:start w:val="1"/>
      <w:pPr>
        <w:ind w:left="807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879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951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023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095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1167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1239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1311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1383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17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71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43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15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87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59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31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03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75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"/>
      <w:lvlJc w:val="left"/>
      <w:start w:val="1"/>
      <w:pPr>
        <w:ind w:left="184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56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8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00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72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4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6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8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60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19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6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4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1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8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5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2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0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725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1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3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5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27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99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1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3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5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"/>
      <w:lvlJc w:val="left"/>
      <w:start w:val="1"/>
      <w:pPr>
        <w:ind w:left="17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43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15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87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9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1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3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75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52"/>
    <w:rsid w:val="00012363"/>
    <w:rsid w:val="00026B0F"/>
    <w:rsid w:val="00037C37"/>
    <w:rsid w:val="00060691"/>
    <w:rsid w:val="00067D8C"/>
    <w:rsid w:val="000B381F"/>
    <w:rsid w:val="001110B5"/>
    <w:rsid w:val="0014485B"/>
    <w:rsid w:val="002A21F4"/>
    <w:rsid w:val="002B12D8"/>
    <w:rsid w:val="002D0E11"/>
    <w:rsid w:val="002F3B3E"/>
    <w:rsid w:val="002F6620"/>
    <w:rsid w:val="003238CE"/>
    <w:rsid w:val="00343626"/>
    <w:rsid w:val="00371F3A"/>
    <w:rsid w:val="003739B9"/>
    <w:rsid w:val="003B25D6"/>
    <w:rsid w:val="003E5EBE"/>
    <w:rsid w:val="003F04EC"/>
    <w:rsid w:val="00457368"/>
    <w:rsid w:val="004651D4"/>
    <w:rsid w:val="00491EFB"/>
    <w:rsid w:val="0049344E"/>
    <w:rsid w:val="004A3C90"/>
    <w:rsid w:val="004F04F5"/>
    <w:rsid w:val="004F4CE1"/>
    <w:rsid w:val="004F5CF2"/>
    <w:rsid w:val="00503F7C"/>
    <w:rsid w:val="00510AE0"/>
    <w:rsid w:val="00622B56"/>
    <w:rsid w:val="006527DA"/>
    <w:rsid w:val="00657BDA"/>
    <w:rsid w:val="006711D4"/>
    <w:rsid w:val="00724A0F"/>
    <w:rsid w:val="00726AAC"/>
    <w:rsid w:val="0074183E"/>
    <w:rsid w:val="00756908"/>
    <w:rsid w:val="00760069"/>
    <w:rsid w:val="007C123C"/>
    <w:rsid w:val="00807E5D"/>
    <w:rsid w:val="00814926"/>
    <w:rsid w:val="00822DE8"/>
    <w:rsid w:val="00835C2E"/>
    <w:rsid w:val="008525E1"/>
    <w:rsid w:val="008931E3"/>
    <w:rsid w:val="008A5F8C"/>
    <w:rsid w:val="008D723D"/>
    <w:rsid w:val="00993684"/>
    <w:rsid w:val="00A420AD"/>
    <w:rsid w:val="00AC36D9"/>
    <w:rsid w:val="00AE09E4"/>
    <w:rsid w:val="00B30E70"/>
    <w:rsid w:val="00B91776"/>
    <w:rsid w:val="00BE3A6D"/>
    <w:rsid w:val="00C1209D"/>
    <w:rsid w:val="00C17E9E"/>
    <w:rsid w:val="00C408B9"/>
    <w:rsid w:val="00D00D2E"/>
    <w:rsid w:val="00D06D1C"/>
    <w:rsid w:val="00D160CE"/>
    <w:rsid w:val="00D3110D"/>
    <w:rsid w:val="00D81C52"/>
    <w:rsid w:val="00D86EE8"/>
    <w:rsid w:val="00E0662C"/>
    <w:rsid w:val="00E234DD"/>
    <w:rsid w:val="00E61840"/>
    <w:rsid w:val="00E75BFC"/>
    <w:rsid w:val="00E86822"/>
    <w:rsid w:val="00EB22A0"/>
    <w:rsid w:val="00EB5E39"/>
    <w:rsid w:val="00ED26E7"/>
    <w:rsid w:val="00F47419"/>
    <w:rsid w:val="00F670E5"/>
    <w:rsid w:val="00F73412"/>
    <w:rsid w:val="00F74AF6"/>
    <w:rsid w:val="00F934D2"/>
    <w:rsid w:val="00FC27DA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b w:val="1"/>
      <w:sz w:val="28.0"/>
      <w:szCs w:val="28.0"/>
      <w:color w:val="365F91"/>
      <w:rFonts w:ascii="Cambria"/>
    </w:rPr>
    <w:pPr>
      <w:keepNext w:val="true"/>
      <w:keepLines w:val="true"/>
      <w:outlineLvl w:val="0"/>
      <w:spacing w:after="0" w:before="48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28.0"/>
      <w:szCs w:val="28.0"/>
      <w:color w:val="365F91"/>
      <w:rFonts w:ascii="Cambria"/>
    </w:r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2" Type="http://schemas.openxmlformats.org/officeDocument/2006/relationships/image" Target="media/documentrId1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B02-0114-4C91-AB04-F736340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sp</cp:lastModifiedBy>
  <cp:revision>11</cp:revision>
  <dcterms:created xsi:type="dcterms:W3CDTF">2015-05-08T07:24:00Z</dcterms:created>
  <dcterms:modified xsi:type="dcterms:W3CDTF">2016-11-04T14:04:00Z</dcterms:modified>
</cp:coreProperties>
</file>